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8D" w:rsidRPr="00CE1906" w:rsidRDefault="0007358D" w:rsidP="0007358D">
      <w:pPr>
        <w:tabs>
          <w:tab w:val="left" w:pos="1700"/>
          <w:tab w:val="decimal" w:pos="512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</w:t>
      </w:r>
      <w:r w:rsidR="000A343C">
        <w:rPr>
          <w:b/>
          <w:sz w:val="32"/>
          <w:szCs w:val="32"/>
          <w:lang w:val="en-GB"/>
        </w:rPr>
        <w:t xml:space="preserve">JOHN </w:t>
      </w:r>
      <w:r>
        <w:rPr>
          <w:b/>
          <w:sz w:val="32"/>
          <w:szCs w:val="32"/>
          <w:lang w:val="en-GB"/>
        </w:rPr>
        <w:t xml:space="preserve">ADAMS </w:t>
      </w:r>
      <w:r w:rsidRPr="00CE1906">
        <w:rPr>
          <w:b/>
          <w:sz w:val="32"/>
          <w:szCs w:val="32"/>
          <w:lang w:val="en-GB"/>
        </w:rPr>
        <w:t>ACCLERATOR INSTITUTE</w:t>
      </w:r>
    </w:p>
    <w:p w:rsidR="0007358D" w:rsidRPr="00CE1906" w:rsidRDefault="0007358D" w:rsidP="0007358D">
      <w:pPr>
        <w:tabs>
          <w:tab w:val="left" w:pos="1700"/>
          <w:tab w:val="decimal" w:pos="5120"/>
        </w:tabs>
        <w:rPr>
          <w:b/>
          <w:sz w:val="32"/>
          <w:szCs w:val="32"/>
          <w:lang w:val="en-GB"/>
        </w:rPr>
      </w:pPr>
    </w:p>
    <w:p w:rsidR="0007358D" w:rsidRPr="00CE1906" w:rsidRDefault="0007358D" w:rsidP="0007358D">
      <w:pPr>
        <w:tabs>
          <w:tab w:val="left" w:pos="1700"/>
          <w:tab w:val="decimal" w:pos="5120"/>
        </w:tabs>
        <w:jc w:val="center"/>
        <w:rPr>
          <w:b/>
          <w:sz w:val="32"/>
          <w:szCs w:val="32"/>
          <w:lang w:val="en-GB"/>
        </w:rPr>
      </w:pPr>
      <w:r w:rsidRPr="00CE1906">
        <w:rPr>
          <w:b/>
          <w:sz w:val="32"/>
          <w:szCs w:val="32"/>
          <w:lang w:val="en-GB"/>
        </w:rPr>
        <w:t>SYLLABUS</w:t>
      </w:r>
      <w:r>
        <w:rPr>
          <w:b/>
          <w:sz w:val="32"/>
          <w:szCs w:val="32"/>
          <w:lang w:val="en-GB"/>
        </w:rPr>
        <w:t xml:space="preserve"> FOR ACCEL</w:t>
      </w:r>
      <w:r w:rsidR="00413D9E">
        <w:rPr>
          <w:b/>
          <w:sz w:val="32"/>
          <w:szCs w:val="32"/>
          <w:lang w:val="en-GB"/>
        </w:rPr>
        <w:t>E</w:t>
      </w:r>
      <w:r>
        <w:rPr>
          <w:b/>
          <w:sz w:val="32"/>
          <w:szCs w:val="32"/>
          <w:lang w:val="en-GB"/>
        </w:rPr>
        <w:t>RATOR PHYSICS COURSE</w:t>
      </w:r>
      <w:r w:rsidRPr="00CE1906">
        <w:rPr>
          <w:b/>
          <w:sz w:val="32"/>
          <w:szCs w:val="32"/>
          <w:lang w:val="en-GB"/>
        </w:rPr>
        <w:t xml:space="preserve"> </w:t>
      </w:r>
    </w:p>
    <w:p w:rsidR="0007358D" w:rsidRDefault="00C34C67" w:rsidP="0007358D">
      <w:pPr>
        <w:pStyle w:val="Heading1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HILARY</w:t>
      </w:r>
      <w:r w:rsidR="0007358D" w:rsidRPr="00CE1906">
        <w:rPr>
          <w:sz w:val="32"/>
          <w:szCs w:val="32"/>
          <w:u w:val="none"/>
        </w:rPr>
        <w:t xml:space="preserve"> </w:t>
      </w:r>
      <w:r w:rsidR="00D46FDE">
        <w:rPr>
          <w:sz w:val="32"/>
          <w:szCs w:val="32"/>
          <w:u w:val="none"/>
        </w:rPr>
        <w:t>TERM</w:t>
      </w:r>
      <w:r w:rsidR="00416325">
        <w:rPr>
          <w:sz w:val="32"/>
          <w:szCs w:val="32"/>
          <w:u w:val="none"/>
        </w:rPr>
        <w:t xml:space="preserve"> </w:t>
      </w:r>
      <w:r w:rsidR="00894A7C">
        <w:rPr>
          <w:sz w:val="32"/>
          <w:szCs w:val="32"/>
          <w:u w:val="none"/>
        </w:rPr>
        <w:t>201</w:t>
      </w:r>
      <w:r w:rsidR="00ED5EB9">
        <w:rPr>
          <w:sz w:val="32"/>
          <w:szCs w:val="32"/>
          <w:u w:val="none"/>
        </w:rPr>
        <w:t>2</w:t>
      </w:r>
      <w:r w:rsidR="00D46FDE">
        <w:rPr>
          <w:sz w:val="32"/>
          <w:szCs w:val="32"/>
          <w:u w:val="none"/>
        </w:rPr>
        <w:t xml:space="preserve"> </w:t>
      </w:r>
      <w:r w:rsidR="00D46FDE" w:rsidRPr="00CE1906">
        <w:rPr>
          <w:sz w:val="32"/>
          <w:szCs w:val="32"/>
          <w:u w:val="none"/>
        </w:rPr>
        <w:t>(</w:t>
      </w:r>
      <w:r w:rsidR="0007358D" w:rsidRPr="00CE1906">
        <w:rPr>
          <w:sz w:val="32"/>
          <w:szCs w:val="32"/>
          <w:u w:val="none"/>
        </w:rPr>
        <w:t>1</w:t>
      </w:r>
      <w:r>
        <w:rPr>
          <w:sz w:val="32"/>
          <w:szCs w:val="32"/>
          <w:u w:val="none"/>
        </w:rPr>
        <w:t>6</w:t>
      </w:r>
      <w:r w:rsidR="0007358D" w:rsidRPr="00CE1906">
        <w:rPr>
          <w:sz w:val="32"/>
          <w:szCs w:val="32"/>
          <w:u w:val="none"/>
        </w:rPr>
        <w:t xml:space="preserve"> hours)</w:t>
      </w:r>
    </w:p>
    <w:p w:rsidR="00BA63DB" w:rsidRPr="00BA63DB" w:rsidRDefault="00BA63DB" w:rsidP="00BA63DB">
      <w:pPr>
        <w:rPr>
          <w:lang w:val="en-GB"/>
        </w:rPr>
      </w:pPr>
    </w:p>
    <w:p w:rsidR="006E4F81" w:rsidRDefault="00894A7C" w:rsidP="00894A7C">
      <w:pPr>
        <w:pStyle w:val="Heading1"/>
      </w:pPr>
      <w:r w:rsidRPr="006E4F81">
        <w:t xml:space="preserve">Week </w:t>
      </w:r>
      <w:r w:rsidR="00490308">
        <w:t>1</w:t>
      </w:r>
      <w:r>
        <w:t xml:space="preserve"> </w:t>
      </w:r>
      <w:r w:rsidR="00461732">
        <w:t>Magnet Design</w:t>
      </w:r>
    </w:p>
    <w:p w:rsidR="00894A7C" w:rsidRPr="00894A7C" w:rsidRDefault="00894A7C" w:rsidP="00894A7C">
      <w:pPr>
        <w:rPr>
          <w:lang w:val="en-GB"/>
        </w:rPr>
      </w:pPr>
    </w:p>
    <w:p w:rsidR="00490308" w:rsidRPr="00BA3D48" w:rsidRDefault="00440314" w:rsidP="00BA3D48">
      <w:pPr>
        <w:pStyle w:val="Heading2"/>
        <w:rPr>
          <w:b/>
        </w:rPr>
      </w:pPr>
      <w:r w:rsidRPr="00BA3D48">
        <w:rPr>
          <w:b/>
        </w:rPr>
        <w:t xml:space="preserve">Thursday </w:t>
      </w:r>
      <w:r w:rsidR="00ED5EB9" w:rsidRPr="00BA3D48">
        <w:rPr>
          <w:b/>
        </w:rPr>
        <w:t>19</w:t>
      </w:r>
      <w:r w:rsidR="00577A6E" w:rsidRPr="00BA3D48">
        <w:rPr>
          <w:b/>
        </w:rPr>
        <w:t xml:space="preserve"> Jan</w:t>
      </w:r>
      <w:r w:rsidR="00ED5EB9" w:rsidRPr="00BA3D48">
        <w:rPr>
          <w:b/>
        </w:rPr>
        <w:t>uary 2012</w:t>
      </w:r>
      <w:r w:rsidR="00577A6E" w:rsidRPr="00BA3D48">
        <w:rPr>
          <w:b/>
        </w:rPr>
        <w:t xml:space="preserve"> </w:t>
      </w:r>
    </w:p>
    <w:p w:rsidR="00BF5A08" w:rsidRPr="00ED5EB9" w:rsidRDefault="00490308" w:rsidP="00BA3D48">
      <w:pPr>
        <w:pStyle w:val="Heading2"/>
      </w:pPr>
      <w:r w:rsidRPr="00ED5EB9">
        <w:t>A.M.  (10:00-11:00)</w:t>
      </w:r>
      <w:r w:rsidRPr="00ED5EB9">
        <w:tab/>
        <w:t>Lecture 1</w:t>
      </w:r>
      <w:r w:rsidRPr="00ED5EB9">
        <w:tab/>
      </w:r>
      <w:r w:rsidR="00ED5EB9" w:rsidRPr="00ED5EB9">
        <w:t>Magnet Design I (Professor Neil Marks)</w:t>
      </w:r>
    </w:p>
    <w:p w:rsidR="00577A6E" w:rsidRPr="00ED5EB9" w:rsidRDefault="00577A6E" w:rsidP="00BA3D48">
      <w:pPr>
        <w:pStyle w:val="Heading2"/>
      </w:pPr>
      <w:r w:rsidRPr="00ED5EB9">
        <w:t>P.M.  (</w:t>
      </w:r>
      <w:r w:rsidR="00894A7C" w:rsidRPr="00ED5EB9">
        <w:t>14</w:t>
      </w:r>
      <w:r w:rsidRPr="00ED5EB9">
        <w:t>:</w:t>
      </w:r>
      <w:r w:rsidR="00490308" w:rsidRPr="00ED5EB9">
        <w:t>15-</w:t>
      </w:r>
      <w:r w:rsidR="00894A7C" w:rsidRPr="00ED5EB9">
        <w:t>16</w:t>
      </w:r>
      <w:r w:rsidRPr="00ED5EB9">
        <w:t>:</w:t>
      </w:r>
      <w:r w:rsidR="00490308" w:rsidRPr="00ED5EB9">
        <w:t>15)</w:t>
      </w:r>
      <w:r w:rsidR="00490308" w:rsidRPr="00ED5EB9">
        <w:tab/>
      </w:r>
      <w:r w:rsidRPr="00ED5EB9">
        <w:t xml:space="preserve">Tutorial </w:t>
      </w:r>
      <w:r w:rsidR="00F007E9" w:rsidRPr="00ED5EB9">
        <w:t>1</w:t>
      </w:r>
      <w:r w:rsidR="00ED5EB9" w:rsidRPr="00ED5EB9">
        <w:tab/>
        <w:t xml:space="preserve">ISIS Upgrade </w:t>
      </w:r>
      <w:r w:rsidR="00490308" w:rsidRPr="00ED5EB9">
        <w:t>Design Project</w:t>
      </w:r>
      <w:r w:rsidR="002C3EE6" w:rsidRPr="00ED5EB9">
        <w:t xml:space="preserve"> </w:t>
      </w:r>
      <w:r w:rsidRPr="00ED5EB9">
        <w:t>(Profe</w:t>
      </w:r>
      <w:r w:rsidR="00490308" w:rsidRPr="00ED5EB9">
        <w:t xml:space="preserve">ssor </w:t>
      </w:r>
      <w:r w:rsidRPr="00ED5EB9">
        <w:t>Emmanuel Tsesmelis)</w:t>
      </w:r>
    </w:p>
    <w:p w:rsidR="00490308" w:rsidRPr="00ED5EB9" w:rsidRDefault="00490308" w:rsidP="00BA3D48">
      <w:pPr>
        <w:pStyle w:val="Heading2"/>
      </w:pPr>
    </w:p>
    <w:p w:rsidR="00490308" w:rsidRPr="00BA3D48" w:rsidRDefault="00440314" w:rsidP="00BA3D48">
      <w:pPr>
        <w:pStyle w:val="Heading2"/>
        <w:rPr>
          <w:b/>
        </w:rPr>
      </w:pPr>
      <w:r w:rsidRPr="00BA3D48">
        <w:rPr>
          <w:b/>
        </w:rPr>
        <w:t xml:space="preserve">Friday </w:t>
      </w:r>
      <w:r w:rsidR="00CE3EB6" w:rsidRPr="00BA3D48">
        <w:rPr>
          <w:b/>
        </w:rPr>
        <w:t>2</w:t>
      </w:r>
      <w:r w:rsidR="00ED5EB9" w:rsidRPr="00BA3D48">
        <w:rPr>
          <w:b/>
        </w:rPr>
        <w:t>0</w:t>
      </w:r>
      <w:r w:rsidR="00CE3EB6" w:rsidRPr="00BA3D48">
        <w:rPr>
          <w:b/>
        </w:rPr>
        <w:t xml:space="preserve"> Jan</w:t>
      </w:r>
      <w:r w:rsidR="00ED5EB9" w:rsidRPr="00BA3D48">
        <w:rPr>
          <w:b/>
        </w:rPr>
        <w:t>uary 2012</w:t>
      </w:r>
      <w:r w:rsidR="00490308" w:rsidRPr="00BA3D48">
        <w:rPr>
          <w:b/>
        </w:rPr>
        <w:t xml:space="preserve"> </w:t>
      </w:r>
    </w:p>
    <w:p w:rsidR="00ED5EB9" w:rsidRPr="00ED5EB9" w:rsidRDefault="00ED5EB9" w:rsidP="00BA3D48">
      <w:pPr>
        <w:pStyle w:val="Heading2"/>
      </w:pPr>
      <w:r w:rsidRPr="00ED5EB9">
        <w:t>A.M.  (10:00-11:00)</w:t>
      </w:r>
      <w:r w:rsidRPr="00ED5EB9">
        <w:tab/>
        <w:t>Lecture 2</w:t>
      </w:r>
      <w:r w:rsidRPr="00ED5EB9">
        <w:tab/>
        <w:t>Magnet Design II (Professor Neil Marks)</w:t>
      </w:r>
    </w:p>
    <w:p w:rsidR="00ED5EB9" w:rsidRPr="00ED5EB9" w:rsidRDefault="00ED5EB9" w:rsidP="00BA3D48">
      <w:pPr>
        <w:pStyle w:val="Heading2"/>
      </w:pPr>
      <w:r w:rsidRPr="00ED5EB9">
        <w:t>P.M.  (14:15-16:15)</w:t>
      </w:r>
      <w:r w:rsidRPr="00ED5EB9">
        <w:tab/>
        <w:t>Tutorial 2</w:t>
      </w:r>
      <w:r w:rsidRPr="00ED5EB9">
        <w:tab/>
        <w:t>Demonstration Magnet Design Program (Professor Neil Marks)</w:t>
      </w:r>
    </w:p>
    <w:p w:rsidR="00ED5EB9" w:rsidRDefault="00ED5EB9" w:rsidP="00BA3D48">
      <w:pPr>
        <w:pStyle w:val="Heading2"/>
      </w:pPr>
    </w:p>
    <w:p w:rsidR="00461732" w:rsidRDefault="00461732" w:rsidP="00461732">
      <w:pPr>
        <w:pStyle w:val="Heading1"/>
      </w:pPr>
      <w:r>
        <w:t xml:space="preserve">Week </w:t>
      </w:r>
      <w:r w:rsidR="00BA3D48">
        <w:t>2</w:t>
      </w:r>
      <w:r>
        <w:t xml:space="preserve"> </w:t>
      </w:r>
      <w:r w:rsidRPr="00341012">
        <w:t xml:space="preserve">Linear Colliders </w:t>
      </w:r>
      <w:r>
        <w:t xml:space="preserve"> </w:t>
      </w:r>
    </w:p>
    <w:p w:rsidR="00461732" w:rsidRDefault="00461732" w:rsidP="00BA3D48">
      <w:pPr>
        <w:pStyle w:val="Heading2"/>
      </w:pPr>
    </w:p>
    <w:p w:rsidR="00461732" w:rsidRPr="00BA3D48" w:rsidRDefault="00BA3D48" w:rsidP="00BA3D48">
      <w:pPr>
        <w:pStyle w:val="Heading2"/>
        <w:rPr>
          <w:b/>
        </w:rPr>
      </w:pPr>
      <w:r w:rsidRPr="00BA3D48">
        <w:rPr>
          <w:b/>
        </w:rPr>
        <w:t>Thursday 26</w:t>
      </w:r>
      <w:r>
        <w:rPr>
          <w:b/>
        </w:rPr>
        <w:t xml:space="preserve"> January</w:t>
      </w:r>
      <w:r w:rsidR="00461732" w:rsidRPr="00BA3D48">
        <w:rPr>
          <w:b/>
        </w:rPr>
        <w:t xml:space="preserve"> </w:t>
      </w:r>
      <w:r w:rsidRPr="00BA3D48">
        <w:rPr>
          <w:b/>
        </w:rPr>
        <w:t>2012</w:t>
      </w:r>
    </w:p>
    <w:p w:rsidR="00461732" w:rsidRPr="00BA3D48" w:rsidRDefault="00461732" w:rsidP="00BA3D48">
      <w:pPr>
        <w:pStyle w:val="Heading2"/>
      </w:pPr>
      <w:r w:rsidRPr="00BA3D48">
        <w:t>A.M.  (10:00-11:0</w:t>
      </w:r>
      <w:r w:rsidR="00BA3D48" w:rsidRPr="00BA3D48">
        <w:t>0)</w:t>
      </w:r>
      <w:r w:rsidR="00BA3D48" w:rsidRPr="00BA3D48">
        <w:tab/>
        <w:t>Lecture 3</w:t>
      </w:r>
      <w:r w:rsidRPr="00BA3D48">
        <w:t xml:space="preserve"> </w:t>
      </w:r>
      <w:r w:rsidR="00BA3D48">
        <w:tab/>
      </w:r>
      <w:r w:rsidRPr="00BA3D48">
        <w:t xml:space="preserve">Linear Colliders (Dr. Frank Tecker CERN) </w:t>
      </w:r>
    </w:p>
    <w:p w:rsidR="00461732" w:rsidRPr="002C31E6" w:rsidRDefault="00461732" w:rsidP="00461732">
      <w:pPr>
        <w:ind w:left="720"/>
        <w:rPr>
          <w:lang w:val="en-GB"/>
        </w:rPr>
      </w:pPr>
      <w:r w:rsidRPr="002C31E6">
        <w:rPr>
          <w:lang w:val="en-GB"/>
        </w:rPr>
        <w:t>Introduction and Overview</w:t>
      </w:r>
    </w:p>
    <w:p w:rsidR="00461732" w:rsidRPr="002C31E6" w:rsidRDefault="00461732" w:rsidP="00461732">
      <w:pPr>
        <w:pStyle w:val="b"/>
        <w:numPr>
          <w:ilvl w:val="0"/>
          <w:numId w:val="7"/>
        </w:numPr>
        <w:rPr>
          <w:lang w:val="en-GB"/>
        </w:rPr>
      </w:pPr>
      <w:r w:rsidRPr="002C31E6">
        <w:rPr>
          <w:lang w:val="en-GB"/>
        </w:rPr>
        <w:t>Path to higher energy</w:t>
      </w:r>
    </w:p>
    <w:p w:rsidR="00461732" w:rsidRPr="002C31E6" w:rsidRDefault="00461732" w:rsidP="00461732">
      <w:pPr>
        <w:pStyle w:val="b"/>
        <w:numPr>
          <w:ilvl w:val="0"/>
          <w:numId w:val="7"/>
        </w:numPr>
        <w:rPr>
          <w:lang w:val="en-GB"/>
        </w:rPr>
      </w:pPr>
      <w:r w:rsidRPr="002C31E6">
        <w:rPr>
          <w:lang w:val="en-GB"/>
        </w:rPr>
        <w:t>Cost scaling</w:t>
      </w:r>
    </w:p>
    <w:p w:rsidR="00461732" w:rsidRPr="002C31E6" w:rsidRDefault="00461732" w:rsidP="00461732">
      <w:pPr>
        <w:pStyle w:val="b"/>
        <w:numPr>
          <w:ilvl w:val="0"/>
          <w:numId w:val="7"/>
        </w:numPr>
        <w:rPr>
          <w:lang w:val="en-GB"/>
        </w:rPr>
      </w:pPr>
      <w:r w:rsidRPr="002C31E6">
        <w:rPr>
          <w:lang w:val="en-GB"/>
        </w:rPr>
        <w:t>Luminosity</w:t>
      </w:r>
    </w:p>
    <w:p w:rsidR="00461732" w:rsidRDefault="00461732" w:rsidP="00461732">
      <w:pPr>
        <w:pStyle w:val="b"/>
        <w:numPr>
          <w:ilvl w:val="0"/>
          <w:numId w:val="7"/>
        </w:numPr>
      </w:pPr>
      <w:r w:rsidRPr="002C31E6">
        <w:t>Generic LC layout</w:t>
      </w:r>
    </w:p>
    <w:p w:rsidR="007746B9" w:rsidRDefault="007746B9" w:rsidP="007746B9">
      <w:pPr>
        <w:pStyle w:val="b"/>
        <w:ind w:left="1211" w:firstLine="0"/>
      </w:pPr>
    </w:p>
    <w:p w:rsidR="007746B9" w:rsidRPr="00ED5EB9" w:rsidRDefault="007746B9" w:rsidP="007746B9">
      <w:pPr>
        <w:pStyle w:val="Heading2"/>
      </w:pPr>
      <w:r w:rsidRPr="00ED5EB9">
        <w:t>P.M.  (1</w:t>
      </w:r>
      <w:r>
        <w:rPr>
          <w:lang w:val="en-GB"/>
        </w:rPr>
        <w:t>5</w:t>
      </w:r>
      <w:r w:rsidRPr="00ED5EB9">
        <w:t>:15-16:15)</w:t>
      </w:r>
      <w:r w:rsidRPr="00ED5EB9">
        <w:tab/>
      </w:r>
      <w:r>
        <w:rPr>
          <w:lang w:val="en-GB"/>
        </w:rPr>
        <w:t>Special lecture  Space Charge</w:t>
      </w:r>
      <w:r w:rsidRPr="00ED5EB9">
        <w:t xml:space="preserve"> (Professor </w:t>
      </w:r>
      <w:r>
        <w:rPr>
          <w:lang w:val="en-GB"/>
        </w:rPr>
        <w:t>Ted Wilson</w:t>
      </w:r>
      <w:r w:rsidRPr="00ED5EB9">
        <w:t>)</w:t>
      </w:r>
    </w:p>
    <w:p w:rsidR="00BD76CB" w:rsidRDefault="00BD76CB" w:rsidP="00461732">
      <w:pPr>
        <w:pStyle w:val="b"/>
        <w:rPr>
          <w:lang w:val="en-GB"/>
        </w:rPr>
      </w:pPr>
      <w:hyperlink r:id="rId8" w:history="1">
        <w:r w:rsidRPr="00B279C2">
          <w:rPr>
            <w:rStyle w:val="Hyperlink"/>
            <w:lang w:val="en-GB"/>
          </w:rPr>
          <w:t>http://acceleratorinstitute.web.cern.ch/acceleratorinstitute/ACINST/LectureS(SpaceCharge).pdf</w:t>
        </w:r>
      </w:hyperlink>
    </w:p>
    <w:p w:rsidR="00BD76CB" w:rsidRPr="00BD76CB" w:rsidRDefault="00BD76CB" w:rsidP="00461732">
      <w:pPr>
        <w:pStyle w:val="b"/>
        <w:rPr>
          <w:lang w:val="en-GB"/>
        </w:rPr>
      </w:pPr>
    </w:p>
    <w:p w:rsidR="00BD76CB" w:rsidRDefault="00BD76CB" w:rsidP="00BA3D48">
      <w:pPr>
        <w:pStyle w:val="Heading2"/>
        <w:rPr>
          <w:b/>
          <w:lang w:val="en-GB"/>
        </w:rPr>
      </w:pPr>
    </w:p>
    <w:p w:rsidR="00461732" w:rsidRPr="00BA3D48" w:rsidRDefault="00461732" w:rsidP="00BA3D48">
      <w:pPr>
        <w:pStyle w:val="Heading2"/>
        <w:rPr>
          <w:b/>
        </w:rPr>
      </w:pPr>
      <w:r w:rsidRPr="00BA3D48">
        <w:rPr>
          <w:b/>
        </w:rPr>
        <w:t>Friday 2</w:t>
      </w:r>
      <w:r w:rsidR="00BA3D48" w:rsidRPr="00BA3D48">
        <w:rPr>
          <w:b/>
        </w:rPr>
        <w:t>7 January</w:t>
      </w:r>
      <w:r w:rsidRPr="00BA3D48">
        <w:rPr>
          <w:b/>
        </w:rPr>
        <w:t xml:space="preserve"> </w:t>
      </w:r>
      <w:r w:rsidR="00BA3D48" w:rsidRPr="00BA3D48">
        <w:rPr>
          <w:b/>
        </w:rPr>
        <w:t>2012</w:t>
      </w:r>
    </w:p>
    <w:p w:rsidR="00461732" w:rsidRPr="002C31E6" w:rsidRDefault="00461732" w:rsidP="00BA3D48">
      <w:pPr>
        <w:pStyle w:val="Heading2"/>
      </w:pPr>
      <w:r>
        <w:t>A.M.  (10:00-11</w:t>
      </w:r>
      <w:r w:rsidR="00BA3D48">
        <w:t>:00)</w:t>
      </w:r>
      <w:r w:rsidR="00BA3D48">
        <w:tab/>
        <w:t>Lecture 4</w:t>
      </w:r>
      <w:r>
        <w:t xml:space="preserve"> </w:t>
      </w:r>
      <w:r w:rsidR="00BA3D48">
        <w:tab/>
      </w:r>
      <w:r>
        <w:t>Linear Collider Subsystems I</w:t>
      </w:r>
      <w:r w:rsidR="00BA3D48">
        <w:t xml:space="preserve"> </w:t>
      </w:r>
      <w:r>
        <w:t xml:space="preserve">(Dr. Frank Tecker CERN) </w:t>
      </w:r>
    </w:p>
    <w:p w:rsidR="00461732" w:rsidRPr="002C31E6" w:rsidRDefault="00461732" w:rsidP="00461732">
      <w:pPr>
        <w:pStyle w:val="b"/>
        <w:numPr>
          <w:ilvl w:val="0"/>
          <w:numId w:val="9"/>
        </w:numPr>
        <w:rPr>
          <w:lang w:val="en-GB"/>
        </w:rPr>
      </w:pPr>
      <w:r w:rsidRPr="002C31E6">
        <w:rPr>
          <w:lang w:val="en-GB"/>
        </w:rPr>
        <w:t>Particle Sources</w:t>
      </w:r>
    </w:p>
    <w:p w:rsidR="00461732" w:rsidRPr="002C31E6" w:rsidRDefault="00461732" w:rsidP="00461732">
      <w:pPr>
        <w:pStyle w:val="b"/>
        <w:numPr>
          <w:ilvl w:val="0"/>
          <w:numId w:val="9"/>
        </w:numPr>
        <w:rPr>
          <w:lang w:val="en-GB"/>
        </w:rPr>
      </w:pPr>
      <w:r w:rsidRPr="002C31E6">
        <w:rPr>
          <w:lang w:val="en-GB"/>
        </w:rPr>
        <w:t>Damping Rings</w:t>
      </w:r>
    </w:p>
    <w:p w:rsidR="00461732" w:rsidRPr="002C31E6" w:rsidRDefault="00461732" w:rsidP="00461732">
      <w:pPr>
        <w:pStyle w:val="b"/>
        <w:numPr>
          <w:ilvl w:val="0"/>
          <w:numId w:val="9"/>
        </w:numPr>
        <w:rPr>
          <w:lang w:val="en-GB"/>
        </w:rPr>
      </w:pPr>
      <w:r w:rsidRPr="002C31E6">
        <w:rPr>
          <w:lang w:val="en-GB"/>
        </w:rPr>
        <w:t xml:space="preserve">Bunch </w:t>
      </w:r>
      <w:r>
        <w:rPr>
          <w:lang w:val="en-GB"/>
        </w:rPr>
        <w:t xml:space="preserve">Horus (son of Isis)  </w:t>
      </w:r>
    </w:p>
    <w:p w:rsidR="00BA3D48" w:rsidRPr="00BD76CB" w:rsidRDefault="00461732" w:rsidP="00BD76CB">
      <w:pPr>
        <w:pStyle w:val="b"/>
        <w:numPr>
          <w:ilvl w:val="0"/>
          <w:numId w:val="9"/>
        </w:numPr>
        <w:rPr>
          <w:lang w:val="en-GB"/>
        </w:rPr>
      </w:pPr>
      <w:r w:rsidRPr="002C31E6">
        <w:rPr>
          <w:lang w:val="en-GB"/>
        </w:rPr>
        <w:t>Main Linac</w:t>
      </w:r>
    </w:p>
    <w:p w:rsidR="009E567C" w:rsidRDefault="009E567C" w:rsidP="00BA3D48">
      <w:pPr>
        <w:pStyle w:val="b"/>
        <w:rPr>
          <w:lang w:val="en-GB"/>
        </w:rPr>
      </w:pPr>
    </w:p>
    <w:p w:rsidR="009E567C" w:rsidRDefault="009E567C" w:rsidP="00BA3D48">
      <w:pPr>
        <w:pStyle w:val="b"/>
        <w:rPr>
          <w:lang w:val="en-GB"/>
        </w:rPr>
      </w:pPr>
    </w:p>
    <w:p w:rsidR="009E567C" w:rsidRDefault="009E567C" w:rsidP="00BA3D48">
      <w:pPr>
        <w:pStyle w:val="b"/>
        <w:rPr>
          <w:lang w:val="en-GB"/>
        </w:rPr>
      </w:pPr>
    </w:p>
    <w:p w:rsidR="009E567C" w:rsidRDefault="009E567C" w:rsidP="00BA3D48">
      <w:pPr>
        <w:pStyle w:val="b"/>
        <w:rPr>
          <w:lang w:val="en-GB"/>
        </w:rPr>
      </w:pPr>
    </w:p>
    <w:p w:rsidR="009E567C" w:rsidRDefault="009E567C" w:rsidP="00BA3D48">
      <w:pPr>
        <w:pStyle w:val="b"/>
        <w:rPr>
          <w:lang w:val="en-GB"/>
        </w:rPr>
      </w:pPr>
    </w:p>
    <w:p w:rsidR="009E567C" w:rsidRDefault="009E567C" w:rsidP="00BA3D48">
      <w:pPr>
        <w:pStyle w:val="b"/>
        <w:rPr>
          <w:lang w:val="en-GB"/>
        </w:rPr>
      </w:pPr>
    </w:p>
    <w:p w:rsidR="009E567C" w:rsidRPr="002C31E6" w:rsidRDefault="009E567C" w:rsidP="00BA3D48">
      <w:pPr>
        <w:pStyle w:val="b"/>
        <w:rPr>
          <w:lang w:val="en-GB"/>
        </w:rPr>
      </w:pPr>
    </w:p>
    <w:p w:rsidR="00461732" w:rsidRDefault="00461732" w:rsidP="00461732">
      <w:pPr>
        <w:pStyle w:val="Heading1"/>
      </w:pPr>
      <w:r>
        <w:t xml:space="preserve">Week </w:t>
      </w:r>
      <w:r w:rsidR="00BA3D48">
        <w:t>3</w:t>
      </w:r>
      <w:r>
        <w:t xml:space="preserve"> -</w:t>
      </w:r>
      <w:r w:rsidRPr="00341012">
        <w:t>Linear Colliders</w:t>
      </w:r>
      <w:r>
        <w:t xml:space="preserve"> (continued)</w:t>
      </w:r>
      <w:r w:rsidRPr="00341012">
        <w:t xml:space="preserve"> </w:t>
      </w:r>
      <w:r>
        <w:t xml:space="preserve"> </w:t>
      </w:r>
    </w:p>
    <w:p w:rsidR="00461732" w:rsidRPr="00413D9E" w:rsidRDefault="00461732" w:rsidP="00461732"/>
    <w:p w:rsidR="00461732" w:rsidRPr="00461BF7" w:rsidRDefault="00BA3D48" w:rsidP="00461732">
      <w:pPr>
        <w:pStyle w:val="Heading1"/>
        <w:jc w:val="left"/>
        <w:rPr>
          <w:u w:val="none"/>
        </w:rPr>
      </w:pPr>
      <w:r>
        <w:rPr>
          <w:u w:val="none"/>
        </w:rPr>
        <w:t>Thursday 2</w:t>
      </w:r>
      <w:r w:rsidR="00461732" w:rsidRPr="00461BF7">
        <w:rPr>
          <w:u w:val="none"/>
        </w:rPr>
        <w:t xml:space="preserve"> </w:t>
      </w:r>
      <w:r>
        <w:rPr>
          <w:u w:val="none"/>
        </w:rPr>
        <w:t>February</w:t>
      </w:r>
      <w:r w:rsidR="00461732" w:rsidRPr="00461BF7">
        <w:rPr>
          <w:u w:val="none"/>
        </w:rPr>
        <w:t xml:space="preserve"> </w:t>
      </w:r>
      <w:r>
        <w:rPr>
          <w:u w:val="none"/>
        </w:rPr>
        <w:t>2012</w:t>
      </w:r>
    </w:p>
    <w:p w:rsidR="00461732" w:rsidRPr="002C31E6" w:rsidRDefault="00461732" w:rsidP="00BA3D48">
      <w:pPr>
        <w:pStyle w:val="Heading2"/>
      </w:pPr>
      <w:r>
        <w:t>A.M.  (10:00-11</w:t>
      </w:r>
      <w:r w:rsidR="00BA3D48">
        <w:t>:00)</w:t>
      </w:r>
      <w:r w:rsidR="00BA3D48">
        <w:tab/>
        <w:t>Lecture 5</w:t>
      </w:r>
      <w:r>
        <w:t xml:space="preserve"> </w:t>
      </w:r>
      <w:r w:rsidR="00BA3D48">
        <w:tab/>
      </w:r>
      <w:r>
        <w:t>Linear Collider Subsystem</w:t>
      </w:r>
      <w:r w:rsidR="00BA3D48">
        <w:t>s</w:t>
      </w:r>
      <w:r>
        <w:t xml:space="preserve"> II (Dr. Frank Tecker CERN) </w:t>
      </w:r>
    </w:p>
    <w:p w:rsidR="00461732" w:rsidRPr="002C31E6" w:rsidRDefault="00461732" w:rsidP="00461732">
      <w:pPr>
        <w:pStyle w:val="b"/>
        <w:numPr>
          <w:ilvl w:val="0"/>
          <w:numId w:val="11"/>
        </w:numPr>
        <w:rPr>
          <w:lang w:val="en-GB"/>
        </w:rPr>
      </w:pPr>
      <w:r w:rsidRPr="002C31E6">
        <w:rPr>
          <w:lang w:val="en-GB"/>
        </w:rPr>
        <w:t>Main Linac (cont.)</w:t>
      </w:r>
    </w:p>
    <w:p w:rsidR="00461732" w:rsidRPr="002C31E6" w:rsidRDefault="00461732" w:rsidP="00461732">
      <w:pPr>
        <w:pStyle w:val="b"/>
        <w:numPr>
          <w:ilvl w:val="0"/>
          <w:numId w:val="11"/>
        </w:numPr>
        <w:rPr>
          <w:lang w:val="en-GB"/>
        </w:rPr>
      </w:pPr>
      <w:r w:rsidRPr="002C31E6">
        <w:rPr>
          <w:lang w:val="en-GB"/>
        </w:rPr>
        <w:t xml:space="preserve">Transverse </w:t>
      </w:r>
      <w:proofErr w:type="spellStart"/>
      <w:r w:rsidRPr="002C31E6">
        <w:rPr>
          <w:lang w:val="en-GB"/>
        </w:rPr>
        <w:t>Wakefields</w:t>
      </w:r>
      <w:proofErr w:type="spellEnd"/>
    </w:p>
    <w:p w:rsidR="00461732" w:rsidRPr="002C31E6" w:rsidRDefault="00461732" w:rsidP="00461732">
      <w:pPr>
        <w:pStyle w:val="b"/>
        <w:numPr>
          <w:ilvl w:val="0"/>
          <w:numId w:val="11"/>
        </w:numPr>
        <w:rPr>
          <w:lang w:val="en-GB"/>
        </w:rPr>
      </w:pPr>
      <w:r w:rsidRPr="002C31E6">
        <w:rPr>
          <w:lang w:val="en-GB"/>
        </w:rPr>
        <w:t>RF system</w:t>
      </w:r>
    </w:p>
    <w:p w:rsidR="00461732" w:rsidRPr="002C31E6" w:rsidRDefault="00461732" w:rsidP="00461732">
      <w:pPr>
        <w:pStyle w:val="b"/>
        <w:numPr>
          <w:ilvl w:val="0"/>
          <w:numId w:val="11"/>
        </w:numPr>
        <w:rPr>
          <w:lang w:val="en-GB"/>
        </w:rPr>
      </w:pPr>
      <w:r w:rsidRPr="002C31E6">
        <w:rPr>
          <w:lang w:val="en-GB"/>
        </w:rPr>
        <w:t>Beam Delivery System</w:t>
      </w:r>
    </w:p>
    <w:p w:rsidR="00461732" w:rsidRPr="00413D9E" w:rsidRDefault="00461732" w:rsidP="00461732">
      <w:pPr>
        <w:pStyle w:val="b"/>
        <w:numPr>
          <w:ilvl w:val="0"/>
          <w:numId w:val="11"/>
        </w:numPr>
        <w:rPr>
          <w:lang w:val="en-GB"/>
        </w:rPr>
      </w:pPr>
      <w:r w:rsidRPr="002C31E6">
        <w:rPr>
          <w:lang w:val="en-GB"/>
        </w:rPr>
        <w:t>Alignment</w:t>
      </w:r>
      <w:r>
        <w:rPr>
          <w:lang w:val="en-GB"/>
        </w:rPr>
        <w:t xml:space="preserve"> and stability</w:t>
      </w:r>
    </w:p>
    <w:p w:rsidR="00461732" w:rsidRDefault="00461732" w:rsidP="00BA3D48">
      <w:pPr>
        <w:pStyle w:val="Heading2"/>
      </w:pPr>
      <w:r>
        <w:t>P.</w:t>
      </w:r>
      <w:r w:rsidR="00BA3D48">
        <w:t>M.  (14:15-16:15) Tutorial 3</w:t>
      </w:r>
      <w:r w:rsidR="00BA3D48">
        <w:tab/>
        <w:t>ISIS Upgrade</w:t>
      </w:r>
      <w:r>
        <w:t xml:space="preserve"> Design Project </w:t>
      </w:r>
      <w:r w:rsidRPr="00F46EFB">
        <w:t>(</w:t>
      </w:r>
      <w:r>
        <w:t>Professor Emmanuel Tsesmelis</w:t>
      </w:r>
      <w:r w:rsidRPr="00F46EFB">
        <w:t>)</w:t>
      </w:r>
    </w:p>
    <w:p w:rsidR="00461732" w:rsidRPr="00461BF7" w:rsidRDefault="00461732" w:rsidP="00461732">
      <w:pPr>
        <w:rPr>
          <w:lang w:val="en-GB"/>
        </w:rPr>
      </w:pPr>
    </w:p>
    <w:p w:rsidR="00461732" w:rsidRPr="00461BF7" w:rsidRDefault="00BA3D48" w:rsidP="00461732">
      <w:pPr>
        <w:pStyle w:val="Heading1"/>
        <w:jc w:val="left"/>
        <w:rPr>
          <w:u w:val="none"/>
        </w:rPr>
      </w:pPr>
      <w:r>
        <w:rPr>
          <w:u w:val="none"/>
        </w:rPr>
        <w:t>Friday 3 February 2012</w:t>
      </w:r>
    </w:p>
    <w:p w:rsidR="00461732" w:rsidRPr="002C31E6" w:rsidRDefault="00461732" w:rsidP="00BA3D48">
      <w:pPr>
        <w:pStyle w:val="Heading2"/>
      </w:pPr>
      <w:r>
        <w:t>A.M.  (10:00-11</w:t>
      </w:r>
      <w:r w:rsidR="00BA3D48">
        <w:t>:00)</w:t>
      </w:r>
      <w:r w:rsidR="00BA3D48">
        <w:tab/>
        <w:t>Lecture 6</w:t>
      </w:r>
      <w:r>
        <w:t xml:space="preserve"> </w:t>
      </w:r>
      <w:r w:rsidR="00BA3D48">
        <w:tab/>
      </w:r>
      <w:r>
        <w:t xml:space="preserve">Linear Colliders – The Real Design (Dr. Frank Tecker CERN) </w:t>
      </w:r>
    </w:p>
    <w:p w:rsidR="00461732" w:rsidRPr="002C31E6" w:rsidRDefault="00461732" w:rsidP="00461732">
      <w:pPr>
        <w:pStyle w:val="b"/>
        <w:numPr>
          <w:ilvl w:val="0"/>
          <w:numId w:val="13"/>
        </w:numPr>
        <w:rPr>
          <w:lang w:val="en-GB"/>
        </w:rPr>
      </w:pPr>
      <w:r w:rsidRPr="002C31E6">
        <w:rPr>
          <w:lang w:val="en-GB"/>
        </w:rPr>
        <w:t>The designs</w:t>
      </w:r>
    </w:p>
    <w:p w:rsidR="00461732" w:rsidRPr="002C31E6" w:rsidRDefault="00461732" w:rsidP="00461732">
      <w:pPr>
        <w:pStyle w:val="b"/>
        <w:numPr>
          <w:ilvl w:val="0"/>
          <w:numId w:val="13"/>
        </w:numPr>
        <w:rPr>
          <w:lang w:val="en-GB"/>
        </w:rPr>
      </w:pPr>
      <w:r w:rsidRPr="002C31E6">
        <w:rPr>
          <w:lang w:val="en-GB"/>
        </w:rPr>
        <w:t>Parameter Overview</w:t>
      </w:r>
    </w:p>
    <w:p w:rsidR="00461732" w:rsidRPr="002C31E6" w:rsidRDefault="00461732" w:rsidP="00461732">
      <w:pPr>
        <w:pStyle w:val="b"/>
        <w:numPr>
          <w:ilvl w:val="0"/>
          <w:numId w:val="13"/>
        </w:numPr>
        <w:rPr>
          <w:lang w:val="en-GB"/>
        </w:rPr>
      </w:pPr>
      <w:r w:rsidRPr="002C31E6">
        <w:rPr>
          <w:lang w:val="en-GB"/>
        </w:rPr>
        <w:t>NC/SC driven differences</w:t>
      </w:r>
    </w:p>
    <w:p w:rsidR="00461732" w:rsidRPr="002C31E6" w:rsidRDefault="00461732" w:rsidP="00461732">
      <w:pPr>
        <w:pStyle w:val="b"/>
        <w:numPr>
          <w:ilvl w:val="0"/>
          <w:numId w:val="13"/>
        </w:numPr>
        <w:rPr>
          <w:lang w:val="en-GB"/>
        </w:rPr>
      </w:pPr>
      <w:r w:rsidRPr="002C31E6">
        <w:rPr>
          <w:lang w:val="en-GB"/>
        </w:rPr>
        <w:t>Damping rings</w:t>
      </w:r>
    </w:p>
    <w:p w:rsidR="00461732" w:rsidRDefault="00461732" w:rsidP="00461732">
      <w:pPr>
        <w:pStyle w:val="b"/>
        <w:numPr>
          <w:ilvl w:val="0"/>
          <w:numId w:val="13"/>
        </w:numPr>
        <w:rPr>
          <w:lang w:val="en-GB"/>
        </w:rPr>
      </w:pPr>
      <w:r w:rsidRPr="002C31E6">
        <w:rPr>
          <w:lang w:val="en-GB"/>
        </w:rPr>
        <w:t>CLIC two beam scheme</w:t>
      </w:r>
    </w:p>
    <w:p w:rsidR="00ED5EB9" w:rsidRDefault="00ED5EB9" w:rsidP="00BA3D48">
      <w:pPr>
        <w:pStyle w:val="Heading2"/>
      </w:pPr>
    </w:p>
    <w:p w:rsidR="00FF5B51" w:rsidRDefault="00FF5B51" w:rsidP="00FF5B51">
      <w:pPr>
        <w:pStyle w:val="Heading1"/>
      </w:pPr>
      <w:r w:rsidRPr="006E4F81">
        <w:t xml:space="preserve">Week </w:t>
      </w:r>
      <w:proofErr w:type="gramStart"/>
      <w:r>
        <w:t>4  Non</w:t>
      </w:r>
      <w:proofErr w:type="gramEnd"/>
      <w:r>
        <w:t xml:space="preserve"> Linear Dynamics</w:t>
      </w:r>
    </w:p>
    <w:p w:rsidR="00FF5B51" w:rsidRPr="000A343C" w:rsidRDefault="00FF5B51" w:rsidP="00FF5B51">
      <w:pPr>
        <w:rPr>
          <w:lang w:val="en-GB"/>
        </w:rPr>
      </w:pPr>
    </w:p>
    <w:p w:rsidR="00FF5B51" w:rsidRPr="00FF5B51" w:rsidRDefault="00FF5B51" w:rsidP="00FF5B51">
      <w:pPr>
        <w:pStyle w:val="Heading2"/>
        <w:rPr>
          <w:b/>
        </w:rPr>
      </w:pPr>
      <w:r>
        <w:rPr>
          <w:b/>
        </w:rPr>
        <w:t>Thursday 9 February 2012</w:t>
      </w:r>
    </w:p>
    <w:p w:rsidR="00FF5B51" w:rsidRPr="000A343C" w:rsidRDefault="009E567C" w:rsidP="00FF5B51">
      <w:pPr>
        <w:pStyle w:val="Heading2"/>
      </w:pPr>
      <w:r>
        <w:t>A.M.  (10:00-11:00)</w:t>
      </w:r>
      <w:r>
        <w:tab/>
        <w:t>Lecture 7</w:t>
      </w:r>
      <w:r w:rsidR="00FF5B51">
        <w:tab/>
        <w:t>Non Linear Dynamics I (Dr. Riccardo Bartolini)</w:t>
      </w:r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Gradient errors</w:t>
      </w:r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Resonance condition</w:t>
      </w:r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 xml:space="preserve">Working </w:t>
      </w:r>
      <w:proofErr w:type="spellStart"/>
      <w:r w:rsidRPr="00D13EEC">
        <w:rPr>
          <w:bCs/>
        </w:rPr>
        <w:t>diagram</w:t>
      </w:r>
      <w:r>
        <w:rPr>
          <w:bCs/>
        </w:rPr>
        <w:t>me</w:t>
      </w:r>
      <w:proofErr w:type="spellEnd"/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Losses due to resonances</w:t>
      </w:r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 xml:space="preserve">Resonance condition  </w:t>
      </w:r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proofErr w:type="spellStart"/>
      <w:r w:rsidRPr="00D13EEC">
        <w:rPr>
          <w:bCs/>
        </w:rPr>
        <w:t>Sextupole</w:t>
      </w:r>
      <w:proofErr w:type="spellEnd"/>
      <w:r w:rsidRPr="00D13EEC">
        <w:rPr>
          <w:bCs/>
        </w:rPr>
        <w:t xml:space="preserve"> magnet</w:t>
      </w:r>
    </w:p>
    <w:p w:rsidR="00FF5B51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 xml:space="preserve">Normal and skew </w:t>
      </w:r>
      <w:proofErr w:type="spellStart"/>
      <w:r w:rsidRPr="00D13EEC">
        <w:rPr>
          <w:bCs/>
        </w:rPr>
        <w:t>sextupoles</w:t>
      </w:r>
      <w:proofErr w:type="spellEnd"/>
    </w:p>
    <w:p w:rsidR="00FF5B51" w:rsidRDefault="00FF5B51" w:rsidP="00FF5B51">
      <w:pPr>
        <w:pStyle w:val="Heading2"/>
      </w:pPr>
    </w:p>
    <w:p w:rsidR="00FF5B51" w:rsidRPr="00FF5B51" w:rsidRDefault="00FF5B51" w:rsidP="00FF5B51">
      <w:pPr>
        <w:pStyle w:val="Heading2"/>
        <w:rPr>
          <w:b/>
        </w:rPr>
      </w:pPr>
      <w:r w:rsidRPr="00FF5B51">
        <w:rPr>
          <w:b/>
        </w:rPr>
        <w:t>Friday 10 February 2012</w:t>
      </w:r>
    </w:p>
    <w:p w:rsidR="00FF5B51" w:rsidRDefault="009E567C" w:rsidP="00FF5B51">
      <w:pPr>
        <w:pStyle w:val="Heading2"/>
      </w:pPr>
      <w:r>
        <w:t>A.M.  (10:00-11:00)</w:t>
      </w:r>
      <w:r>
        <w:tab/>
        <w:t>Lecture 8</w:t>
      </w:r>
      <w:r w:rsidR="00FF5B51">
        <w:tab/>
        <w:t>Non Linear Dynamics II (Dr. Riccardo Bartolini)</w:t>
      </w:r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Second order resonance</w:t>
      </w:r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Fourier analysis of a perturbation</w:t>
      </w:r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Stop band concept</w:t>
      </w:r>
    </w:p>
    <w:p w:rsidR="00FF5B51" w:rsidRPr="00D13EEC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Third integer resonance</w:t>
      </w:r>
    </w:p>
    <w:p w:rsidR="00FF5B51" w:rsidRDefault="00FF5B51" w:rsidP="00FF5B51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Phase space trajectory for the one-third integer resonance</w:t>
      </w:r>
    </w:p>
    <w:p w:rsidR="00FF5B51" w:rsidRDefault="00FF5B51" w:rsidP="00FF5B51">
      <w:pPr>
        <w:numPr>
          <w:ilvl w:val="0"/>
          <w:numId w:val="1"/>
        </w:numPr>
        <w:rPr>
          <w:bCs/>
        </w:rPr>
      </w:pPr>
      <w:r w:rsidRPr="00FF5B51">
        <w:rPr>
          <w:bCs/>
        </w:rPr>
        <w:lastRenderedPageBreak/>
        <w:t>Third integer phase space</w:t>
      </w:r>
    </w:p>
    <w:p w:rsidR="009E567C" w:rsidRDefault="009E567C" w:rsidP="009E567C">
      <w:pPr>
        <w:rPr>
          <w:bCs/>
        </w:rPr>
      </w:pPr>
    </w:p>
    <w:p w:rsidR="009E567C" w:rsidRPr="00FF5B51" w:rsidRDefault="009E567C" w:rsidP="009E567C">
      <w:pPr>
        <w:rPr>
          <w:bCs/>
        </w:rPr>
      </w:pPr>
    </w:p>
    <w:p w:rsidR="00CB2849" w:rsidRDefault="00CB2849" w:rsidP="00CB2849">
      <w:pPr>
        <w:pStyle w:val="Heading1"/>
      </w:pPr>
      <w:r>
        <w:t>Week 5 Instabilities</w:t>
      </w:r>
    </w:p>
    <w:p w:rsidR="00CB2849" w:rsidRDefault="00CB2849" w:rsidP="00CB2849">
      <w:pPr>
        <w:pStyle w:val="Heading2"/>
      </w:pPr>
    </w:p>
    <w:p w:rsidR="00CB2849" w:rsidRPr="00CB2849" w:rsidRDefault="00CD3089" w:rsidP="00CB2849">
      <w:pPr>
        <w:pStyle w:val="Heading2"/>
        <w:rPr>
          <w:b/>
        </w:rPr>
      </w:pPr>
      <w:r>
        <w:rPr>
          <w:b/>
        </w:rPr>
        <w:t>Thursday 16 February</w:t>
      </w:r>
      <w:r w:rsidR="00CB2849" w:rsidRPr="00CB2849">
        <w:rPr>
          <w:b/>
        </w:rPr>
        <w:t xml:space="preserve"> 2012</w:t>
      </w:r>
    </w:p>
    <w:p w:rsidR="00CB2849" w:rsidRPr="004B52B1" w:rsidRDefault="00CB2849" w:rsidP="00CB2849">
      <w:pPr>
        <w:pStyle w:val="Heading2"/>
      </w:pPr>
      <w:r>
        <w:t>A.M.  (10:00-11:00)</w:t>
      </w:r>
      <w:r>
        <w:tab/>
        <w:t>Lecture 9</w:t>
      </w:r>
      <w:r>
        <w:tab/>
      </w:r>
      <w:r w:rsidRPr="00331CF5">
        <w:t>Instabilities</w:t>
      </w:r>
      <w:r>
        <w:t xml:space="preserve"> I (Professor Ted Wilson)</w:t>
      </w:r>
    </w:p>
    <w:p w:rsidR="00CB2849" w:rsidRPr="00331CF5" w:rsidRDefault="00CB2849" w:rsidP="00CB2849">
      <w:pPr>
        <w:numPr>
          <w:ilvl w:val="0"/>
          <w:numId w:val="2"/>
        </w:numPr>
        <w:rPr>
          <w:bCs/>
        </w:rPr>
      </w:pPr>
      <w:r w:rsidRPr="00331CF5">
        <w:rPr>
          <w:bCs/>
        </w:rPr>
        <w:t>General comment on instabilities</w:t>
      </w:r>
    </w:p>
    <w:p w:rsidR="00CB2849" w:rsidRPr="00331CF5" w:rsidRDefault="00CB2849" w:rsidP="00CB2849">
      <w:pPr>
        <w:numPr>
          <w:ilvl w:val="0"/>
          <w:numId w:val="2"/>
        </w:numPr>
        <w:rPr>
          <w:bCs/>
        </w:rPr>
      </w:pPr>
      <w:r w:rsidRPr="00331CF5">
        <w:rPr>
          <w:bCs/>
        </w:rPr>
        <w:t>Negative mass instability</w:t>
      </w:r>
    </w:p>
    <w:p w:rsidR="00CB2849" w:rsidRPr="00331CF5" w:rsidRDefault="00CB2849" w:rsidP="00CB2849">
      <w:pPr>
        <w:numPr>
          <w:ilvl w:val="0"/>
          <w:numId w:val="2"/>
        </w:numPr>
        <w:rPr>
          <w:bCs/>
        </w:rPr>
      </w:pPr>
      <w:r w:rsidRPr="00331CF5">
        <w:rPr>
          <w:bCs/>
        </w:rPr>
        <w:t>A cavity-like object is excited</w:t>
      </w:r>
    </w:p>
    <w:p w:rsidR="00CB2849" w:rsidRPr="00331CF5" w:rsidRDefault="00CB2849" w:rsidP="00CB2849">
      <w:pPr>
        <w:numPr>
          <w:ilvl w:val="0"/>
          <w:numId w:val="2"/>
        </w:numPr>
        <w:rPr>
          <w:bCs/>
        </w:rPr>
      </w:pPr>
      <w:r w:rsidRPr="00331CF5">
        <w:rPr>
          <w:bCs/>
        </w:rPr>
        <w:t>Equivalent circuit</w:t>
      </w:r>
    </w:p>
    <w:p w:rsidR="00CB2849" w:rsidRDefault="00CB2849" w:rsidP="00CB2849">
      <w:pPr>
        <w:pStyle w:val="Heading2"/>
      </w:pPr>
      <w:r>
        <w:t>P.M.  (14:15-16:15)    Tutorial 4</w:t>
      </w:r>
      <w:r>
        <w:tab/>
        <w:t xml:space="preserve">ISIS Upgrade Design Project </w:t>
      </w:r>
      <w:r w:rsidRPr="00F46EFB">
        <w:t>(</w:t>
      </w:r>
      <w:r>
        <w:t>Professor Emmanuel Tsesmelis</w:t>
      </w:r>
      <w:r w:rsidRPr="00F46EFB">
        <w:t>)</w:t>
      </w:r>
    </w:p>
    <w:p w:rsidR="00CB2849" w:rsidRDefault="00CB2849" w:rsidP="00CB2849">
      <w:pPr>
        <w:pStyle w:val="Heading2"/>
      </w:pPr>
    </w:p>
    <w:p w:rsidR="00CB2849" w:rsidRPr="00CB2849" w:rsidRDefault="00CB2849" w:rsidP="00CB2849">
      <w:pPr>
        <w:pStyle w:val="Heading2"/>
        <w:rPr>
          <w:b/>
        </w:rPr>
      </w:pPr>
      <w:r w:rsidRPr="00CB2849">
        <w:rPr>
          <w:b/>
        </w:rPr>
        <w:t xml:space="preserve">Friday </w:t>
      </w:r>
      <w:r w:rsidR="00CD3089">
        <w:rPr>
          <w:b/>
        </w:rPr>
        <w:t>17 February</w:t>
      </w:r>
      <w:r w:rsidRPr="00CB2849">
        <w:rPr>
          <w:b/>
        </w:rPr>
        <w:t xml:space="preserve"> 2012</w:t>
      </w:r>
    </w:p>
    <w:p w:rsidR="00CB2849" w:rsidRPr="004B52B1" w:rsidRDefault="00CB2849" w:rsidP="00CB2849">
      <w:pPr>
        <w:pStyle w:val="Heading2"/>
      </w:pPr>
      <w:r>
        <w:t>A.M.  (10:00-11:00)</w:t>
      </w:r>
      <w:r>
        <w:tab/>
        <w:t>Lecture 10</w:t>
      </w:r>
      <w:r>
        <w:tab/>
      </w:r>
      <w:r w:rsidRPr="00ED5EB9">
        <w:t xml:space="preserve"> </w:t>
      </w:r>
      <w:r w:rsidRPr="00331CF5">
        <w:t>Instabilities</w:t>
      </w:r>
      <w:r>
        <w:t xml:space="preserve"> II (Professor Ted Wilson)</w:t>
      </w:r>
    </w:p>
    <w:p w:rsidR="00CB2849" w:rsidRPr="00331CF5" w:rsidRDefault="00CB2849" w:rsidP="00CB2849">
      <w:pPr>
        <w:numPr>
          <w:ilvl w:val="0"/>
          <w:numId w:val="2"/>
        </w:numPr>
        <w:rPr>
          <w:bCs/>
        </w:rPr>
      </w:pPr>
      <w:r w:rsidRPr="00331CF5">
        <w:rPr>
          <w:bCs/>
        </w:rPr>
        <w:t>Impedance and forces on the beam</w:t>
      </w:r>
    </w:p>
    <w:p w:rsidR="00CB2849" w:rsidRPr="00331CF5" w:rsidRDefault="00CB2849" w:rsidP="00CB2849">
      <w:pPr>
        <w:numPr>
          <w:ilvl w:val="0"/>
          <w:numId w:val="2"/>
        </w:numPr>
        <w:rPr>
          <w:bCs/>
        </w:rPr>
      </w:pPr>
      <w:r w:rsidRPr="00331CF5">
        <w:rPr>
          <w:bCs/>
        </w:rPr>
        <w:t>Frequency shift and growth rate</w:t>
      </w:r>
    </w:p>
    <w:p w:rsidR="00CB2849" w:rsidRDefault="00CB2849" w:rsidP="00CB2849">
      <w:pPr>
        <w:numPr>
          <w:ilvl w:val="0"/>
          <w:numId w:val="2"/>
        </w:numPr>
        <w:rPr>
          <w:bCs/>
        </w:rPr>
      </w:pPr>
      <w:r w:rsidRPr="00331CF5">
        <w:rPr>
          <w:bCs/>
        </w:rPr>
        <w:t>Landau damping</w:t>
      </w:r>
    </w:p>
    <w:p w:rsidR="00461732" w:rsidRPr="00CB2849" w:rsidRDefault="00CB2849" w:rsidP="00CB2849">
      <w:pPr>
        <w:numPr>
          <w:ilvl w:val="0"/>
          <w:numId w:val="2"/>
        </w:numPr>
        <w:rPr>
          <w:bCs/>
        </w:rPr>
      </w:pPr>
      <w:r w:rsidRPr="00331CF5">
        <w:t>Stability diagram</w:t>
      </w:r>
      <w:r>
        <w:rPr>
          <w:lang w:val="en-GB"/>
        </w:rPr>
        <w:t>me</w:t>
      </w:r>
    </w:p>
    <w:p w:rsidR="00461732" w:rsidRDefault="00461732" w:rsidP="00461732">
      <w:pPr>
        <w:rPr>
          <w:lang w:val="en-GB"/>
        </w:rPr>
      </w:pPr>
    </w:p>
    <w:p w:rsidR="00FF5B51" w:rsidRDefault="00FF5B51" w:rsidP="00FF5B51">
      <w:pPr>
        <w:pStyle w:val="Heading1"/>
      </w:pPr>
      <w:r>
        <w:t xml:space="preserve">Week 6 – </w:t>
      </w:r>
      <w:r w:rsidRPr="00577A6E">
        <w:t xml:space="preserve">Beam Transport </w:t>
      </w:r>
      <w:r>
        <w:t>and Diamond</w:t>
      </w:r>
    </w:p>
    <w:p w:rsidR="00FF5B51" w:rsidRPr="002C3EE6" w:rsidRDefault="00FF5B51" w:rsidP="00FF5B51">
      <w:pPr>
        <w:rPr>
          <w:lang w:val="en-GB"/>
        </w:rPr>
      </w:pPr>
    </w:p>
    <w:p w:rsidR="00FF5B51" w:rsidRPr="00FF5B51" w:rsidRDefault="00FF5B51" w:rsidP="00FF5B51">
      <w:pPr>
        <w:pStyle w:val="Heading2"/>
        <w:rPr>
          <w:b/>
        </w:rPr>
      </w:pPr>
      <w:r w:rsidRPr="00FF5B51">
        <w:rPr>
          <w:b/>
        </w:rPr>
        <w:t>Thursday 23 February 2012</w:t>
      </w:r>
    </w:p>
    <w:p w:rsidR="00FF5B51" w:rsidRDefault="009E567C" w:rsidP="00FF5B51">
      <w:pPr>
        <w:pStyle w:val="Heading2"/>
      </w:pPr>
      <w:r>
        <w:t>A.M.  (10:00-11:00)</w:t>
      </w:r>
      <w:r>
        <w:tab/>
        <w:t>Lecture 11</w:t>
      </w:r>
      <w:r w:rsidR="00FF5B51" w:rsidRPr="00577A6E">
        <w:t xml:space="preserve">  </w:t>
      </w:r>
      <w:r w:rsidR="00FF5B51">
        <w:tab/>
      </w:r>
      <w:r w:rsidR="00FF5B51" w:rsidRPr="00577A6E">
        <w:t>Beam Transport (Dr. Riccardo Bartolini)</w:t>
      </w:r>
    </w:p>
    <w:p w:rsidR="00FF5B51" w:rsidRPr="00D13EEC" w:rsidRDefault="00FF5B51" w:rsidP="00FF5B51">
      <w:pPr>
        <w:pStyle w:val="b"/>
        <w:numPr>
          <w:ilvl w:val="0"/>
          <w:numId w:val="1"/>
        </w:numPr>
        <w:rPr>
          <w:lang w:val="en-GB"/>
        </w:rPr>
      </w:pPr>
      <w:r w:rsidRPr="00331CF5">
        <w:rPr>
          <w:lang w:val="en-GB"/>
        </w:rPr>
        <w:t>Definition of an achromatic system</w:t>
      </w:r>
    </w:p>
    <w:p w:rsidR="00FF5B51" w:rsidRPr="00D13EEC" w:rsidRDefault="00FF5B51" w:rsidP="00FF5B51">
      <w:pPr>
        <w:pStyle w:val="b"/>
        <w:numPr>
          <w:ilvl w:val="0"/>
          <w:numId w:val="1"/>
        </w:numPr>
        <w:rPr>
          <w:lang w:val="en-GB"/>
        </w:rPr>
      </w:pPr>
      <w:r w:rsidRPr="00331CF5">
        <w:rPr>
          <w:lang w:val="en-GB"/>
        </w:rPr>
        <w:t>Septum devices</w:t>
      </w:r>
    </w:p>
    <w:p w:rsidR="00FF5B51" w:rsidRPr="00D13EEC" w:rsidRDefault="00FF5B51" w:rsidP="00FF5B51">
      <w:pPr>
        <w:pStyle w:val="b"/>
        <w:numPr>
          <w:ilvl w:val="0"/>
          <w:numId w:val="1"/>
        </w:numPr>
        <w:rPr>
          <w:lang w:val="en-GB"/>
        </w:rPr>
      </w:pPr>
      <w:r w:rsidRPr="00331CF5">
        <w:rPr>
          <w:lang w:val="en-GB"/>
        </w:rPr>
        <w:t>Fast kickers</w:t>
      </w:r>
    </w:p>
    <w:p w:rsidR="00FF5B51" w:rsidRDefault="00FF5B51" w:rsidP="00FF5B51">
      <w:pPr>
        <w:pStyle w:val="b"/>
        <w:numPr>
          <w:ilvl w:val="0"/>
          <w:numId w:val="1"/>
        </w:numPr>
        <w:rPr>
          <w:lang w:val="en-GB"/>
        </w:rPr>
      </w:pPr>
      <w:r w:rsidRPr="00331CF5">
        <w:rPr>
          <w:lang w:val="en-GB"/>
        </w:rPr>
        <w:t>Slow extraction</w:t>
      </w:r>
      <w:r w:rsidRPr="004B52B1">
        <w:rPr>
          <w:lang w:val="en-GB"/>
        </w:rPr>
        <w:t xml:space="preserve"> </w:t>
      </w:r>
    </w:p>
    <w:p w:rsidR="00FF5B51" w:rsidRPr="00D13EEC" w:rsidRDefault="00FF5B51" w:rsidP="00FF5B51">
      <w:pPr>
        <w:pStyle w:val="b"/>
        <w:numPr>
          <w:ilvl w:val="0"/>
          <w:numId w:val="1"/>
        </w:numPr>
        <w:rPr>
          <w:lang w:val="en-GB"/>
        </w:rPr>
      </w:pPr>
      <w:r w:rsidRPr="00331CF5">
        <w:rPr>
          <w:lang w:val="en-GB"/>
        </w:rPr>
        <w:t xml:space="preserve">Matching </w:t>
      </w:r>
    </w:p>
    <w:p w:rsidR="00FF5B51" w:rsidRPr="00D13EEC" w:rsidRDefault="00FF5B51" w:rsidP="00FF5B51">
      <w:pPr>
        <w:pStyle w:val="b"/>
        <w:numPr>
          <w:ilvl w:val="0"/>
          <w:numId w:val="1"/>
        </w:numPr>
        <w:rPr>
          <w:lang w:val="en-GB"/>
        </w:rPr>
      </w:pPr>
      <w:r>
        <w:rPr>
          <w:lang w:val="en-GB"/>
        </w:rPr>
        <w:t>Single turn injection</w:t>
      </w:r>
      <w:r w:rsidRPr="00331CF5">
        <w:rPr>
          <w:lang w:val="en-GB"/>
        </w:rPr>
        <w:t xml:space="preserve"> </w:t>
      </w:r>
    </w:p>
    <w:p w:rsidR="00FF5B51" w:rsidRPr="00D13EEC" w:rsidRDefault="00FF5B51" w:rsidP="00FF5B51">
      <w:pPr>
        <w:pStyle w:val="b"/>
        <w:numPr>
          <w:ilvl w:val="0"/>
          <w:numId w:val="1"/>
        </w:numPr>
        <w:rPr>
          <w:lang w:val="en-GB"/>
        </w:rPr>
      </w:pPr>
      <w:r w:rsidRPr="00331CF5">
        <w:rPr>
          <w:lang w:val="en-GB"/>
        </w:rPr>
        <w:t>Multi-turn injection</w:t>
      </w:r>
    </w:p>
    <w:p w:rsidR="00FF5B51" w:rsidRPr="00894A7C" w:rsidRDefault="00FF5B51" w:rsidP="00FF5B51">
      <w:pPr>
        <w:pStyle w:val="b"/>
        <w:numPr>
          <w:ilvl w:val="0"/>
          <w:numId w:val="1"/>
        </w:numPr>
        <w:rPr>
          <w:lang w:val="en-GB"/>
        </w:rPr>
      </w:pPr>
      <w:r w:rsidRPr="00331CF5">
        <w:rPr>
          <w:lang w:val="en-GB"/>
        </w:rPr>
        <w:t>Idea of H-injection</w:t>
      </w:r>
    </w:p>
    <w:p w:rsidR="00FF5B51" w:rsidRDefault="00FF5B51" w:rsidP="00FF5B51">
      <w:pPr>
        <w:rPr>
          <w:lang w:val="en-GB"/>
        </w:rPr>
      </w:pPr>
    </w:p>
    <w:p w:rsidR="00FF5B51" w:rsidRPr="00FF5B51" w:rsidRDefault="00FF5B51" w:rsidP="00FF5B51">
      <w:pPr>
        <w:pStyle w:val="Heading2"/>
        <w:rPr>
          <w:b/>
        </w:rPr>
      </w:pPr>
      <w:r w:rsidRPr="00FF5B51">
        <w:rPr>
          <w:b/>
        </w:rPr>
        <w:t>Friday 24 February 2012</w:t>
      </w:r>
    </w:p>
    <w:p w:rsidR="00FF5B51" w:rsidRDefault="00FF5B51" w:rsidP="00FF5B51">
      <w:pPr>
        <w:pStyle w:val="Heading2"/>
      </w:pPr>
      <w:r>
        <w:t>A.M.  (10:00-11</w:t>
      </w:r>
      <w:r w:rsidR="009E567C">
        <w:t>:00)</w:t>
      </w:r>
      <w:r w:rsidR="009E567C">
        <w:tab/>
        <w:t>Lecture 12</w:t>
      </w:r>
      <w:r>
        <w:tab/>
        <w:t xml:space="preserve"> Diamond Control System (Dr. Riccardo Bartolini)</w:t>
      </w:r>
    </w:p>
    <w:p w:rsidR="00FF5B51" w:rsidRDefault="00FF5B51" w:rsidP="00461732">
      <w:pPr>
        <w:rPr>
          <w:lang w:val="en-GB"/>
        </w:rPr>
      </w:pPr>
    </w:p>
    <w:p w:rsidR="00FF5B51" w:rsidRDefault="00FF5B51" w:rsidP="00461732">
      <w:pPr>
        <w:rPr>
          <w:lang w:val="en-GB"/>
        </w:rPr>
      </w:pPr>
    </w:p>
    <w:p w:rsidR="009E567C" w:rsidRDefault="009E567C" w:rsidP="00461732">
      <w:pPr>
        <w:rPr>
          <w:lang w:val="en-GB"/>
        </w:rPr>
      </w:pPr>
    </w:p>
    <w:p w:rsidR="009E567C" w:rsidRDefault="009E567C" w:rsidP="00461732">
      <w:pPr>
        <w:rPr>
          <w:lang w:val="en-GB"/>
        </w:rPr>
      </w:pPr>
    </w:p>
    <w:p w:rsidR="009E567C" w:rsidRDefault="009E567C" w:rsidP="00461732">
      <w:pPr>
        <w:rPr>
          <w:lang w:val="en-GB"/>
        </w:rPr>
      </w:pPr>
    </w:p>
    <w:p w:rsidR="009E567C" w:rsidRDefault="009E567C" w:rsidP="00461732">
      <w:pPr>
        <w:rPr>
          <w:lang w:val="en-GB"/>
        </w:rPr>
      </w:pPr>
    </w:p>
    <w:p w:rsidR="009E567C" w:rsidRDefault="009E567C" w:rsidP="00461732">
      <w:pPr>
        <w:rPr>
          <w:lang w:val="en-GB"/>
        </w:rPr>
      </w:pPr>
    </w:p>
    <w:p w:rsidR="009E567C" w:rsidRDefault="009E567C" w:rsidP="00461732">
      <w:pPr>
        <w:rPr>
          <w:lang w:val="en-GB"/>
        </w:rPr>
      </w:pPr>
    </w:p>
    <w:p w:rsidR="009E567C" w:rsidRDefault="009E567C" w:rsidP="00461732">
      <w:pPr>
        <w:rPr>
          <w:lang w:val="en-GB"/>
        </w:rPr>
      </w:pPr>
    </w:p>
    <w:p w:rsidR="009E567C" w:rsidRDefault="009E567C" w:rsidP="00461732">
      <w:pPr>
        <w:rPr>
          <w:lang w:val="en-GB"/>
        </w:rPr>
      </w:pPr>
    </w:p>
    <w:p w:rsidR="009E567C" w:rsidRDefault="009E567C" w:rsidP="00461732">
      <w:pPr>
        <w:rPr>
          <w:lang w:val="en-GB"/>
        </w:rPr>
      </w:pPr>
    </w:p>
    <w:p w:rsidR="00CB2849" w:rsidRPr="00D13EEC" w:rsidRDefault="00CB2849" w:rsidP="00CB2849">
      <w:pPr>
        <w:pStyle w:val="Heading1"/>
      </w:pPr>
      <w:r>
        <w:t>Week 7 Beam-Beam Effect</w:t>
      </w:r>
    </w:p>
    <w:p w:rsidR="00CB2849" w:rsidRPr="00CB2849" w:rsidRDefault="00CB2849" w:rsidP="00CB2849">
      <w:pPr>
        <w:pStyle w:val="Heading2"/>
        <w:rPr>
          <w:b/>
        </w:rPr>
      </w:pPr>
      <w:r w:rsidRPr="00CB2849">
        <w:rPr>
          <w:b/>
        </w:rPr>
        <w:t xml:space="preserve">Thursday </w:t>
      </w:r>
      <w:r w:rsidR="00CD3089">
        <w:rPr>
          <w:b/>
        </w:rPr>
        <w:t>1 March</w:t>
      </w:r>
      <w:r w:rsidRPr="00CB2849">
        <w:rPr>
          <w:b/>
        </w:rPr>
        <w:t xml:space="preserve"> 2012</w:t>
      </w:r>
    </w:p>
    <w:p w:rsidR="00CB2849" w:rsidRDefault="009E567C" w:rsidP="00CB2849">
      <w:pPr>
        <w:pStyle w:val="Heading2"/>
      </w:pPr>
      <w:r>
        <w:t>A.M.  (10:00-11:00)</w:t>
      </w:r>
      <w:r>
        <w:tab/>
        <w:t>Lecture 13</w:t>
      </w:r>
      <w:r w:rsidR="00CB2849">
        <w:tab/>
        <w:t>Beam-Beam Effect I (Professor Ted Wilson)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Examples of the limit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Field around a moving cylinder of charge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Elliptical beam section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Force on test particle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 xml:space="preserve">Beam </w:t>
      </w:r>
      <w:proofErr w:type="spellStart"/>
      <w:r w:rsidRPr="00D13EEC">
        <w:rPr>
          <w:bCs/>
        </w:rPr>
        <w:t>Beam</w:t>
      </w:r>
      <w:proofErr w:type="spellEnd"/>
      <w:r w:rsidRPr="00D13EEC">
        <w:rPr>
          <w:bCs/>
        </w:rPr>
        <w:t xml:space="preserve"> Force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Remember Q-shift from quadrupole</w:t>
      </w:r>
    </w:p>
    <w:p w:rsidR="009E567C" w:rsidRPr="009E567C" w:rsidRDefault="00CB2849" w:rsidP="009E567C">
      <w:pPr>
        <w:numPr>
          <w:ilvl w:val="0"/>
          <w:numId w:val="1"/>
        </w:numPr>
        <w:rPr>
          <w:bCs/>
        </w:rPr>
      </w:pPr>
      <w:r w:rsidRPr="00D13EEC">
        <w:rPr>
          <w:bCs/>
        </w:rPr>
        <w:t xml:space="preserve">Beam </w:t>
      </w:r>
      <w:proofErr w:type="spellStart"/>
      <w:r w:rsidRPr="00D13EEC">
        <w:rPr>
          <w:bCs/>
        </w:rPr>
        <w:t>beam</w:t>
      </w:r>
      <w:proofErr w:type="spellEnd"/>
      <w:r w:rsidRPr="00D13EEC">
        <w:rPr>
          <w:bCs/>
        </w:rPr>
        <w:t xml:space="preserve"> Q – shif</w:t>
      </w:r>
      <w:r w:rsidR="00FF5B51">
        <w:rPr>
          <w:bCs/>
        </w:rPr>
        <w:t>t</w:t>
      </w:r>
    </w:p>
    <w:p w:rsidR="009E567C" w:rsidRDefault="009E567C" w:rsidP="009E567C">
      <w:pPr>
        <w:pStyle w:val="Heading2"/>
      </w:pPr>
      <w:r>
        <w:t>P.M.  (14:15-16:15)    Tutorial 5</w:t>
      </w:r>
      <w:r>
        <w:tab/>
        <w:t xml:space="preserve">ISIS Upgrade Design Project </w:t>
      </w:r>
      <w:r w:rsidRPr="00F46EFB">
        <w:t>(</w:t>
      </w:r>
      <w:r>
        <w:t>Professor Emmanuel Tsesmelis</w:t>
      </w:r>
      <w:r w:rsidRPr="00F46EFB">
        <w:t>)</w:t>
      </w:r>
    </w:p>
    <w:p w:rsidR="009E567C" w:rsidRDefault="009E567C" w:rsidP="00CB2849">
      <w:pPr>
        <w:pStyle w:val="Heading2"/>
        <w:rPr>
          <w:b/>
        </w:rPr>
      </w:pPr>
    </w:p>
    <w:p w:rsidR="00CB2849" w:rsidRPr="00CB2849" w:rsidRDefault="00CB2849" w:rsidP="00CB2849">
      <w:pPr>
        <w:pStyle w:val="Heading2"/>
        <w:rPr>
          <w:b/>
        </w:rPr>
      </w:pPr>
      <w:r w:rsidRPr="00CB2849">
        <w:rPr>
          <w:b/>
        </w:rPr>
        <w:t xml:space="preserve">Friday </w:t>
      </w:r>
      <w:r w:rsidR="00CD3089">
        <w:rPr>
          <w:b/>
        </w:rPr>
        <w:t>2 March</w:t>
      </w:r>
      <w:r w:rsidRPr="00CB2849">
        <w:rPr>
          <w:b/>
        </w:rPr>
        <w:t xml:space="preserve"> 2012</w:t>
      </w:r>
    </w:p>
    <w:p w:rsidR="00CB2849" w:rsidRDefault="00CB2849" w:rsidP="00CB2849">
      <w:pPr>
        <w:pStyle w:val="Heading2"/>
      </w:pPr>
      <w:r>
        <w:t>A.M.  (10:00-11</w:t>
      </w:r>
      <w:r w:rsidR="00886C7C">
        <w:t>:00)</w:t>
      </w:r>
      <w:r w:rsidR="00886C7C">
        <w:tab/>
        <w:t>Lecture 14</w:t>
      </w:r>
      <w:r>
        <w:tab/>
        <w:t>Beam-Beam Effect II (Professor Ted Wilson)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Coherent Beam-Beam limit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Fourth integer resonance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Satellite stop bands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Phase space for fourth order resonance</w:t>
      </w:r>
    </w:p>
    <w:p w:rsidR="00CB2849" w:rsidRPr="00D13EEC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Example of tracking</w:t>
      </w:r>
    </w:p>
    <w:p w:rsidR="00CB2849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Crossing the stochastic limit</w:t>
      </w:r>
      <w:r w:rsidRPr="00271D00">
        <w:rPr>
          <w:bCs/>
        </w:rPr>
        <w:t xml:space="preserve"> </w:t>
      </w:r>
    </w:p>
    <w:p w:rsidR="00CB2849" w:rsidRDefault="00CB2849" w:rsidP="00CB2849">
      <w:pPr>
        <w:numPr>
          <w:ilvl w:val="0"/>
          <w:numId w:val="1"/>
        </w:numPr>
        <w:rPr>
          <w:bCs/>
        </w:rPr>
      </w:pPr>
      <w:r w:rsidRPr="00D13EEC">
        <w:rPr>
          <w:bCs/>
        </w:rPr>
        <w:t>Estimating field tolerances for growth at a resonance</w:t>
      </w:r>
    </w:p>
    <w:p w:rsidR="00CB2849" w:rsidRPr="009E567C" w:rsidRDefault="00CB2849" w:rsidP="00461732">
      <w:pPr>
        <w:numPr>
          <w:ilvl w:val="0"/>
          <w:numId w:val="1"/>
        </w:numPr>
        <w:rPr>
          <w:bCs/>
        </w:rPr>
      </w:pPr>
      <w:r w:rsidRPr="00CB2849">
        <w:rPr>
          <w:bCs/>
        </w:rPr>
        <w:t>Importance of tune modulation</w:t>
      </w:r>
    </w:p>
    <w:p w:rsidR="00CB2849" w:rsidRDefault="00CB2849" w:rsidP="00461732">
      <w:pPr>
        <w:rPr>
          <w:lang w:val="en-GB"/>
        </w:rPr>
      </w:pPr>
    </w:p>
    <w:p w:rsidR="00CD3089" w:rsidRPr="00D13EEC" w:rsidRDefault="00CD3089" w:rsidP="00CD3089">
      <w:pPr>
        <w:pStyle w:val="Heading1"/>
      </w:pPr>
      <w:r>
        <w:t>Week 8 Cyclotrons</w:t>
      </w:r>
    </w:p>
    <w:p w:rsidR="00CD3089" w:rsidRPr="00CB2849" w:rsidRDefault="00CD3089" w:rsidP="00CD3089">
      <w:pPr>
        <w:pStyle w:val="Heading2"/>
        <w:rPr>
          <w:b/>
        </w:rPr>
      </w:pPr>
      <w:r w:rsidRPr="00CB2849">
        <w:rPr>
          <w:b/>
        </w:rPr>
        <w:t xml:space="preserve">Thursday </w:t>
      </w:r>
      <w:r>
        <w:rPr>
          <w:b/>
        </w:rPr>
        <w:t>8 March</w:t>
      </w:r>
      <w:r w:rsidRPr="00CB2849">
        <w:rPr>
          <w:b/>
        </w:rPr>
        <w:t xml:space="preserve"> 2012</w:t>
      </w:r>
    </w:p>
    <w:p w:rsidR="00CD3089" w:rsidRDefault="00CD3089" w:rsidP="00CD3089">
      <w:pPr>
        <w:pStyle w:val="Heading2"/>
      </w:pPr>
      <w:r>
        <w:t>A.M.  (10:00-11:00)</w:t>
      </w:r>
      <w:r>
        <w:tab/>
        <w:t>Lecture 15</w:t>
      </w:r>
      <w:r>
        <w:tab/>
        <w:t>Cyclotrons I (</w:t>
      </w:r>
      <w:proofErr w:type="spellStart"/>
      <w:r>
        <w:t>tbc</w:t>
      </w:r>
      <w:proofErr w:type="spellEnd"/>
      <w:r>
        <w:t>)</w:t>
      </w:r>
    </w:p>
    <w:p w:rsidR="00CD3089" w:rsidRDefault="00CD3089" w:rsidP="00CD3089">
      <w:pPr>
        <w:ind w:left="1080"/>
        <w:rPr>
          <w:bCs/>
        </w:rPr>
      </w:pPr>
    </w:p>
    <w:p w:rsidR="00CD3089" w:rsidRPr="00CB2849" w:rsidRDefault="00CD3089" w:rsidP="00CD3089">
      <w:pPr>
        <w:rPr>
          <w:bCs/>
        </w:rPr>
      </w:pPr>
      <w:proofErr w:type="gramStart"/>
      <w:r w:rsidRPr="00CB2849">
        <w:t>P.M.</w:t>
      </w:r>
      <w:proofErr w:type="gramEnd"/>
      <w:r>
        <w:t xml:space="preserve">  (14:15-15</w:t>
      </w:r>
      <w:r w:rsidRPr="00CB2849">
        <w:t xml:space="preserve">:15) </w:t>
      </w:r>
      <w:r>
        <w:t xml:space="preserve">   </w:t>
      </w:r>
      <w:r w:rsidR="00990DD1">
        <w:t>Tutorial 6</w:t>
      </w:r>
      <w:r>
        <w:tab/>
      </w:r>
      <w:r w:rsidRPr="00CB2849">
        <w:t>ISIS Upgrade Design Projec</w:t>
      </w:r>
      <w:r>
        <w:t>t – Final Presentation</w:t>
      </w:r>
    </w:p>
    <w:p w:rsidR="00CD3089" w:rsidRPr="00271D00" w:rsidRDefault="00CD3089" w:rsidP="00CD3089">
      <w:pPr>
        <w:rPr>
          <w:lang w:val="en-GB"/>
        </w:rPr>
      </w:pPr>
    </w:p>
    <w:p w:rsidR="00CD3089" w:rsidRPr="00CB2849" w:rsidRDefault="00CD3089" w:rsidP="00CD3089">
      <w:pPr>
        <w:pStyle w:val="Heading2"/>
        <w:rPr>
          <w:b/>
        </w:rPr>
      </w:pPr>
      <w:r w:rsidRPr="00CB2849">
        <w:rPr>
          <w:b/>
        </w:rPr>
        <w:t xml:space="preserve">Friday </w:t>
      </w:r>
      <w:r>
        <w:rPr>
          <w:b/>
        </w:rPr>
        <w:t>9 March</w:t>
      </w:r>
      <w:r w:rsidRPr="00CB2849">
        <w:rPr>
          <w:b/>
        </w:rPr>
        <w:t xml:space="preserve"> 2012</w:t>
      </w:r>
    </w:p>
    <w:p w:rsidR="002C3EE6" w:rsidRPr="002C3EE6" w:rsidRDefault="00CD3089" w:rsidP="00FF5B51">
      <w:pPr>
        <w:pStyle w:val="Heading2"/>
        <w:rPr>
          <w:lang w:val="en-GB"/>
        </w:rPr>
      </w:pPr>
      <w:r>
        <w:t>A.M.  (10:00-11:00)</w:t>
      </w:r>
      <w:r>
        <w:tab/>
        <w:t>Lecture 16</w:t>
      </w:r>
      <w:r>
        <w:tab/>
        <w:t>Cyclotrons II (</w:t>
      </w:r>
      <w:proofErr w:type="spellStart"/>
      <w:r>
        <w:t>tbc</w:t>
      </w:r>
      <w:proofErr w:type="spellEnd"/>
      <w:r>
        <w:t>)</w:t>
      </w:r>
    </w:p>
    <w:p w:rsidR="0090127D" w:rsidRDefault="0090127D" w:rsidP="001222CB">
      <w:pPr>
        <w:pStyle w:val="Heading1"/>
        <w:jc w:val="left"/>
      </w:pPr>
    </w:p>
    <w:p w:rsidR="003F2676" w:rsidRDefault="003F2676" w:rsidP="003F2676">
      <w:pPr>
        <w:rPr>
          <w:lang w:val="en-GB"/>
        </w:rPr>
      </w:pPr>
    </w:p>
    <w:p w:rsidR="003F2676" w:rsidRDefault="003F2676" w:rsidP="003F2676">
      <w:pPr>
        <w:rPr>
          <w:lang w:val="en-GB"/>
        </w:rPr>
      </w:pPr>
    </w:p>
    <w:p w:rsidR="003F2676" w:rsidRDefault="003F2676" w:rsidP="003F2676">
      <w:pPr>
        <w:rPr>
          <w:lang w:val="en-GB"/>
        </w:rPr>
      </w:pPr>
    </w:p>
    <w:p w:rsidR="003F2676" w:rsidRDefault="003F2676" w:rsidP="003F2676">
      <w:pPr>
        <w:rPr>
          <w:lang w:val="en-GB"/>
        </w:rPr>
      </w:pPr>
    </w:p>
    <w:p w:rsidR="003F2676" w:rsidRPr="003F2676" w:rsidRDefault="003F2676" w:rsidP="003F2676">
      <w:pPr>
        <w:rPr>
          <w:lang w:val="en-GB"/>
        </w:rPr>
      </w:pPr>
    </w:p>
    <w:p w:rsidR="0019321C" w:rsidRDefault="0019321C" w:rsidP="00CD3089">
      <w:pPr>
        <w:pStyle w:val="Heading1"/>
        <w:rPr>
          <w:bCs/>
        </w:rPr>
      </w:pPr>
    </w:p>
    <w:p w:rsidR="00440314" w:rsidRPr="0019321C" w:rsidRDefault="00440314" w:rsidP="00440314">
      <w:pPr>
        <w:rPr>
          <w:bCs/>
        </w:rPr>
      </w:pPr>
    </w:p>
    <w:p w:rsidR="0007358D" w:rsidRDefault="0007358D" w:rsidP="00BA3D48">
      <w:pPr>
        <w:pStyle w:val="Heading2"/>
      </w:pPr>
    </w:p>
    <w:sectPr w:rsidR="0007358D" w:rsidSect="00577A6E">
      <w:pgSz w:w="11880" w:h="16820"/>
      <w:pgMar w:top="1701" w:right="851" w:bottom="11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CB" w:rsidRDefault="00BD76CB" w:rsidP="00BD76CB">
      <w:r>
        <w:separator/>
      </w:r>
    </w:p>
  </w:endnote>
  <w:endnote w:type="continuationSeparator" w:id="0">
    <w:p w:rsidR="00BD76CB" w:rsidRDefault="00BD76CB" w:rsidP="00BD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CB" w:rsidRDefault="00BD76CB" w:rsidP="00BD76CB">
      <w:r>
        <w:separator/>
      </w:r>
    </w:p>
  </w:footnote>
  <w:footnote w:type="continuationSeparator" w:id="0">
    <w:p w:rsidR="00BD76CB" w:rsidRDefault="00BD76CB" w:rsidP="00BD7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1.25pt" o:bullet="t">
        <v:imagedata r:id="rId1" o:title="clip_image001"/>
      </v:shape>
    </w:pict>
  </w:numPicBullet>
  <w:abstractNum w:abstractNumId="0">
    <w:nsid w:val="0C7763FF"/>
    <w:multiLevelType w:val="hybridMultilevel"/>
    <w:tmpl w:val="DC30D30E"/>
    <w:lvl w:ilvl="0" w:tplc="68589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E22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C7C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E17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FC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CFF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089E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C76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632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65136B"/>
    <w:multiLevelType w:val="hybridMultilevel"/>
    <w:tmpl w:val="45367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A25C9F"/>
    <w:multiLevelType w:val="hybridMultilevel"/>
    <w:tmpl w:val="0354E6B8"/>
    <w:lvl w:ilvl="0" w:tplc="C3C4E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CC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1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6A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C9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E58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6F1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2C2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49F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DA73ED"/>
    <w:multiLevelType w:val="hybridMultilevel"/>
    <w:tmpl w:val="37F4DF4E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3DAD68C0"/>
    <w:multiLevelType w:val="hybridMultilevel"/>
    <w:tmpl w:val="B9BE5FF2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47A96724"/>
    <w:multiLevelType w:val="hybridMultilevel"/>
    <w:tmpl w:val="20165C4E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>
    <w:nsid w:val="4E9C6CC5"/>
    <w:multiLevelType w:val="hybridMultilevel"/>
    <w:tmpl w:val="12BE50BC"/>
    <w:lvl w:ilvl="0" w:tplc="9724B5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61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899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80C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6E7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6ED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5293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874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28E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C70FE5"/>
    <w:multiLevelType w:val="hybridMultilevel"/>
    <w:tmpl w:val="E620F7D0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>
    <w:nsid w:val="663707F7"/>
    <w:multiLevelType w:val="hybridMultilevel"/>
    <w:tmpl w:val="7F622F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9F140A"/>
    <w:multiLevelType w:val="hybridMultilevel"/>
    <w:tmpl w:val="C9D0DE1C"/>
    <w:lvl w:ilvl="0" w:tplc="71425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5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C0A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E4C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20E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4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A7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613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43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E435DD1"/>
    <w:multiLevelType w:val="hybridMultilevel"/>
    <w:tmpl w:val="C3180402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1">
    <w:nsid w:val="74593FEB"/>
    <w:multiLevelType w:val="hybridMultilevel"/>
    <w:tmpl w:val="94C6F71A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7F6B056D"/>
    <w:multiLevelType w:val="hybridMultilevel"/>
    <w:tmpl w:val="9ECA2234"/>
    <w:lvl w:ilvl="0" w:tplc="7818D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C51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824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077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C1C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AEE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470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CE6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E53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EB1"/>
    <w:rsid w:val="0007358D"/>
    <w:rsid w:val="000A343C"/>
    <w:rsid w:val="000D013F"/>
    <w:rsid w:val="000D3224"/>
    <w:rsid w:val="000E6487"/>
    <w:rsid w:val="001222CB"/>
    <w:rsid w:val="001813A3"/>
    <w:rsid w:val="0019321C"/>
    <w:rsid w:val="001A7EB1"/>
    <w:rsid w:val="001D46EF"/>
    <w:rsid w:val="001D6711"/>
    <w:rsid w:val="001E30E6"/>
    <w:rsid w:val="00220016"/>
    <w:rsid w:val="00271D00"/>
    <w:rsid w:val="002C31E6"/>
    <w:rsid w:val="002C3EE6"/>
    <w:rsid w:val="003A72F3"/>
    <w:rsid w:val="003F2676"/>
    <w:rsid w:val="00413D9E"/>
    <w:rsid w:val="00416325"/>
    <w:rsid w:val="00440314"/>
    <w:rsid w:val="00461732"/>
    <w:rsid w:val="00461BF7"/>
    <w:rsid w:val="00490308"/>
    <w:rsid w:val="004E7FD0"/>
    <w:rsid w:val="00506DDD"/>
    <w:rsid w:val="0052473C"/>
    <w:rsid w:val="00577A6E"/>
    <w:rsid w:val="005E40C8"/>
    <w:rsid w:val="006E4F81"/>
    <w:rsid w:val="00741A4F"/>
    <w:rsid w:val="007746B9"/>
    <w:rsid w:val="007A1155"/>
    <w:rsid w:val="007C14C7"/>
    <w:rsid w:val="007C7A8F"/>
    <w:rsid w:val="0085556C"/>
    <w:rsid w:val="00870D6F"/>
    <w:rsid w:val="00886C7C"/>
    <w:rsid w:val="00894A7C"/>
    <w:rsid w:val="008A131D"/>
    <w:rsid w:val="008C69A7"/>
    <w:rsid w:val="0090127D"/>
    <w:rsid w:val="00914700"/>
    <w:rsid w:val="00926BB7"/>
    <w:rsid w:val="00990DD1"/>
    <w:rsid w:val="009D298E"/>
    <w:rsid w:val="009E567C"/>
    <w:rsid w:val="00A75AAE"/>
    <w:rsid w:val="00A76FC9"/>
    <w:rsid w:val="00B232AC"/>
    <w:rsid w:val="00B4639E"/>
    <w:rsid w:val="00BA3D48"/>
    <w:rsid w:val="00BA63DB"/>
    <w:rsid w:val="00BB1B22"/>
    <w:rsid w:val="00BD76CB"/>
    <w:rsid w:val="00BF5A08"/>
    <w:rsid w:val="00C07A4B"/>
    <w:rsid w:val="00C34C67"/>
    <w:rsid w:val="00CA7CA2"/>
    <w:rsid w:val="00CB2849"/>
    <w:rsid w:val="00CD3089"/>
    <w:rsid w:val="00CE3EB6"/>
    <w:rsid w:val="00D46FD1"/>
    <w:rsid w:val="00D46FDE"/>
    <w:rsid w:val="00D50AE7"/>
    <w:rsid w:val="00DA38F7"/>
    <w:rsid w:val="00DB5A62"/>
    <w:rsid w:val="00E60FD4"/>
    <w:rsid w:val="00E91E97"/>
    <w:rsid w:val="00ED5EB9"/>
    <w:rsid w:val="00EE5CD7"/>
    <w:rsid w:val="00F007E9"/>
    <w:rsid w:val="00F31091"/>
    <w:rsid w:val="00F46EFB"/>
    <w:rsid w:val="00FB56E8"/>
    <w:rsid w:val="00FF4B70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58D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7358D"/>
    <w:pPr>
      <w:tabs>
        <w:tab w:val="left" w:pos="560"/>
      </w:tabs>
      <w:spacing w:before="240"/>
      <w:jc w:val="center"/>
      <w:outlineLvl w:val="0"/>
    </w:pPr>
    <w:rPr>
      <w:rFonts w:ascii="Times New Roman" w:hAnsi="Times New Roman" w:cs="Times New Roman"/>
      <w:b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BA3D48"/>
    <w:pPr>
      <w:spacing w:before="120"/>
      <w:ind w:right="-196"/>
      <w:outlineLvl w:val="1"/>
    </w:pPr>
    <w:rPr>
      <w:rFonts w:cs="Times New Roman"/>
      <w:bCs/>
      <w:szCs w:val="24"/>
      <w:lang/>
    </w:rPr>
  </w:style>
  <w:style w:type="paragraph" w:styleId="Heading3">
    <w:name w:val="heading 3"/>
    <w:basedOn w:val="Normal"/>
    <w:next w:val="Normal"/>
    <w:qFormat/>
    <w:rsid w:val="00B232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">
    <w:name w:val="b"/>
    <w:basedOn w:val="Normal"/>
    <w:link w:val="bChar"/>
    <w:rsid w:val="0007358D"/>
    <w:pPr>
      <w:tabs>
        <w:tab w:val="left" w:pos="1700"/>
        <w:tab w:val="left" w:pos="4220"/>
        <w:tab w:val="decimal" w:pos="5120"/>
      </w:tabs>
      <w:ind w:left="840" w:hanging="280"/>
      <w:jc w:val="both"/>
    </w:pPr>
  </w:style>
  <w:style w:type="character" w:customStyle="1" w:styleId="bChar">
    <w:name w:val="b Char"/>
    <w:link w:val="b"/>
    <w:rsid w:val="0007358D"/>
    <w:rPr>
      <w:rFonts w:ascii="Times" w:hAnsi="Times" w:cs="Times"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BA3D48"/>
    <w:rPr>
      <w:rFonts w:ascii="Times" w:hAnsi="Times" w:cs="Times"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E5CD7"/>
    <w:rPr>
      <w:b/>
      <w:sz w:val="24"/>
      <w:szCs w:val="24"/>
      <w:u w:val="single"/>
      <w:lang w:val="en-GB" w:eastAsia="en-US"/>
    </w:rPr>
  </w:style>
  <w:style w:type="character" w:styleId="Hyperlink">
    <w:name w:val="Hyperlink"/>
    <w:basedOn w:val="DefaultParagraphFont"/>
    <w:rsid w:val="00BD76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D7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76CB"/>
    <w:rPr>
      <w:rFonts w:ascii="Times" w:hAnsi="Times" w:cs="Times"/>
      <w:sz w:val="24"/>
      <w:lang w:val="en-US" w:eastAsia="en-US"/>
    </w:rPr>
  </w:style>
  <w:style w:type="paragraph" w:styleId="Footer">
    <w:name w:val="footer"/>
    <w:basedOn w:val="Normal"/>
    <w:link w:val="FooterChar"/>
    <w:rsid w:val="00BD7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76CB"/>
    <w:rPr>
      <w:rFonts w:ascii="Times" w:hAnsi="Times" w:cs="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leratorinstitute.web.cern.ch/acceleratorinstitute/ACINST/LectureS(SpaceCharge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ECC6-50F9-4F80-985D-0B20E8BB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ACCLERATOR INSTITUTE</vt:lpstr>
    </vt:vector>
  </TitlesOfParts>
  <Company>CERN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ACCLERATOR INSTITUTE</dc:title>
  <dc:creator>ejn</dc:creator>
  <cp:lastModifiedBy>ejn</cp:lastModifiedBy>
  <cp:revision>2</cp:revision>
  <cp:lastPrinted>2009-12-04T07:27:00Z</cp:lastPrinted>
  <dcterms:created xsi:type="dcterms:W3CDTF">2012-01-23T14:30:00Z</dcterms:created>
  <dcterms:modified xsi:type="dcterms:W3CDTF">2012-01-23T14:30:00Z</dcterms:modified>
</cp:coreProperties>
</file>